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B3AA0" w14:textId="77777777" w:rsidR="00F60AE6" w:rsidRPr="00F60AE6" w:rsidRDefault="00F60AE6" w:rsidP="00F60AE6">
      <w:pPr>
        <w:spacing w:after="0" w:line="240" w:lineRule="auto"/>
        <w:ind w:left="-90" w:firstLine="90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0"/>
          <w:szCs w:val="20"/>
        </w:rPr>
      </w:pPr>
      <w:bookmarkStart w:id="0" w:name="_Hlk95769684"/>
      <w:bookmarkStart w:id="1" w:name="_Hlk95745809"/>
      <w:r w:rsidRPr="00F60AE6">
        <w:rPr>
          <w:rFonts w:ascii="Times New Roman" w:eastAsia="Times New Roman" w:hAnsi="Times New Roman" w:cs="Times New Roman"/>
          <w:b/>
          <w:noProof/>
          <w:color w:val="000000"/>
          <w:kern w:val="28"/>
          <w:sz w:val="20"/>
          <w:szCs w:val="20"/>
        </w:rPr>
        <w:drawing>
          <wp:inline distT="0" distB="0" distL="0" distR="0" wp14:anchorId="7955DF83" wp14:editId="62472A83">
            <wp:extent cx="1146763" cy="870691"/>
            <wp:effectExtent l="0" t="0" r="0" b="5715"/>
            <wp:docPr id="1" name="Picture 1" descr="SaintLuciaCoatof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intLuciaCoatofArm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284" cy="88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4CCCB" w14:textId="77777777" w:rsidR="00F60AE6" w:rsidRPr="00CF2548" w:rsidRDefault="00F60AE6" w:rsidP="00F60A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</w:pPr>
      <w:r w:rsidRPr="00CF2548"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  <w:t>GOVERNMENT OF SAINT LUCIA</w:t>
      </w:r>
    </w:p>
    <w:p w14:paraId="0AD15EA2" w14:textId="77777777" w:rsidR="00AD39B9" w:rsidRPr="00AD39B9" w:rsidRDefault="00AD39B9" w:rsidP="00AD39B9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sz w:val="28"/>
          <w:szCs w:val="24"/>
        </w:rPr>
      </w:pPr>
      <w:bookmarkStart w:id="2" w:name="_Hlk95745730"/>
      <w:r w:rsidRPr="00AD39B9">
        <w:rPr>
          <w:rFonts w:ascii="Bookman Old Style" w:eastAsia="Times New Roman" w:hAnsi="Bookman Old Style" w:cs="Tahoma"/>
          <w:b/>
          <w:bCs/>
          <w:sz w:val="28"/>
          <w:szCs w:val="24"/>
        </w:rPr>
        <w:t>DEPARTMENT OF ECONOMIC DEVELOPMENT</w:t>
      </w:r>
    </w:p>
    <w:p w14:paraId="1D282520" w14:textId="77777777" w:rsidR="00AD39B9" w:rsidRPr="00AD39B9" w:rsidRDefault="00AD39B9" w:rsidP="00AD39B9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sz w:val="24"/>
          <w:szCs w:val="24"/>
          <w:lang w:val="en-CA"/>
        </w:rPr>
      </w:pPr>
    </w:p>
    <w:p w14:paraId="2824FFEA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Communication on this subject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1</w:t>
      </w:r>
      <w:r w:rsidRPr="00AD39B9">
        <w:rPr>
          <w:rFonts w:ascii="Monotype Corsiva" w:eastAsia="Times New Roman" w:hAnsi="Monotype Corsiva" w:cs="Arial"/>
          <w:bCs/>
          <w:sz w:val="20"/>
          <w:szCs w:val="24"/>
          <w:vertAlign w:val="superscript"/>
        </w:rPr>
        <w:t>ST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Floor</w:t>
      </w:r>
    </w:p>
    <w:p w14:paraId="2E7A6BD5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should be addressed to: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Finance Administrative Center</w:t>
      </w:r>
    </w:p>
    <w:p w14:paraId="29878A38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Pointe Seraphine, Castries</w:t>
      </w:r>
    </w:p>
    <w:p w14:paraId="4FCE56E4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18"/>
          <w:szCs w:val="24"/>
        </w:rPr>
        <w:t>The Permanent Secretary</w:t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  <w:t xml:space="preserve">        Saint Lucia </w:t>
      </w:r>
    </w:p>
    <w:p w14:paraId="39E84CC8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Tel: (758) 468-2180</w:t>
      </w:r>
    </w:p>
    <w:p w14:paraId="1FD67A56" w14:textId="77777777" w:rsidR="00AD39B9" w:rsidRPr="00AD39B9" w:rsidRDefault="00AD39B9" w:rsidP="00AD39B9">
      <w:pPr>
        <w:tabs>
          <w:tab w:val="left" w:pos="6810"/>
        </w:tabs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Fax (758) 451-9706</w:t>
      </w:r>
    </w:p>
    <w:p w14:paraId="166D5085" w14:textId="477DE2EB" w:rsidR="00D606DC" w:rsidRPr="00F1200F" w:rsidRDefault="00D606DC" w:rsidP="00D606DC">
      <w:pPr>
        <w:jc w:val="center"/>
        <w:rPr>
          <w:rFonts w:ascii="Times New Roman" w:hAnsi="Times New Roman" w:cs="Times New Roman"/>
          <w:b/>
          <w:bCs/>
          <w:lang w:val="en-NZ"/>
        </w:rPr>
      </w:pPr>
      <w:r w:rsidRPr="00F1200F">
        <w:rPr>
          <w:rFonts w:ascii="Times New Roman" w:hAnsi="Times New Roman" w:cs="Times New Roman"/>
          <w:b/>
          <w:bCs/>
          <w:lang w:val="en-NZ"/>
        </w:rPr>
        <w:t>CONTRACT AWARD NOTICE</w:t>
      </w:r>
    </w:p>
    <w:p w14:paraId="74DAA7DF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366FF5D" w14:textId="258DACFF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Project: Saint Lucia Urban Resilient Flood Investment Project (SURF-IN)</w:t>
      </w:r>
    </w:p>
    <w:p w14:paraId="3446F78B" w14:textId="77777777" w:rsidR="009F68A1" w:rsidRDefault="00DA6F7F" w:rsidP="00DA6F7F">
      <w:pPr>
        <w:pStyle w:val="NoSpacing"/>
        <w:ind w:left="2977" w:hanging="2977"/>
        <w:rPr>
          <w:rFonts w:ascii="Times New Roman" w:hAnsi="Times New Roman" w:cs="Times New Roman"/>
          <w:bCs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Reference No.:</w:t>
      </w:r>
      <w:r w:rsidR="00430996" w:rsidRPr="00430996">
        <w:t xml:space="preserve"> </w:t>
      </w:r>
      <w:r w:rsidR="009F68A1" w:rsidRPr="009F68A1">
        <w:rPr>
          <w:rFonts w:ascii="Times New Roman" w:hAnsi="Times New Roman" w:cs="Times New Roman"/>
          <w:bCs/>
          <w:shd w:val="clear" w:color="auto" w:fill="FFFFFF"/>
        </w:rPr>
        <w:t>SLU-SURFIN-LAPPT-10-25</w:t>
      </w:r>
    </w:p>
    <w:p w14:paraId="215F5540" w14:textId="4EB5864D" w:rsidR="00DA6F7F" w:rsidRPr="00DA6F7F" w:rsidRDefault="00863ECC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Request for Quotations:</w:t>
      </w:r>
      <w:r w:rsidR="00DA6F7F" w:rsidRPr="00DA6F7F">
        <w:rPr>
          <w:rFonts w:ascii="Times New Roman" w:hAnsi="Times New Roman" w:cs="Times New Roman"/>
          <w:shd w:val="clear" w:color="auto" w:fill="FFFFFF"/>
        </w:rPr>
        <w:t xml:space="preserve"> </w:t>
      </w:r>
      <w:r w:rsidRPr="00863ECC">
        <w:rPr>
          <w:rFonts w:ascii="Times New Roman" w:hAnsi="Times New Roman" w:cs="Times New Roman"/>
          <w:shd w:val="clear" w:color="auto" w:fill="FFFFFF"/>
        </w:rPr>
        <w:t xml:space="preserve">Supply of Equipment for the PCU Staff                                                             </w:t>
      </w:r>
    </w:p>
    <w:p w14:paraId="4B19D0C1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Awarded Supplier</w:t>
      </w:r>
      <w:r w:rsidR="00DA6F7F" w:rsidRPr="00DA6F7F">
        <w:rPr>
          <w:rFonts w:ascii="Times New Roman" w:hAnsi="Times New Roman" w:cs="Times New Roman"/>
          <w:shd w:val="clear" w:color="auto" w:fill="FFFFFF"/>
        </w:rPr>
        <w:t xml:space="preserve">: </w:t>
      </w:r>
      <w:r w:rsidRPr="00863ECC">
        <w:rPr>
          <w:rFonts w:ascii="Times New Roman" w:hAnsi="Times New Roman" w:cs="Times New Roman"/>
          <w:shd w:val="clear" w:color="auto" w:fill="FFFFFF"/>
        </w:rPr>
        <w:t>B&amp;B Money Savers Inc.</w:t>
      </w:r>
    </w:p>
    <w:p w14:paraId="027A9ABB" w14:textId="2DCF0A04" w:rsidR="00863ECC" w:rsidRDefault="00863ECC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863ECC">
        <w:rPr>
          <w:rFonts w:ascii="Times New Roman" w:hAnsi="Times New Roman" w:cs="Times New Roman"/>
          <w:shd w:val="clear" w:color="auto" w:fill="FFFFFF"/>
        </w:rPr>
        <w:t>Date of Contract Award:</w:t>
      </w:r>
      <w:r>
        <w:rPr>
          <w:rFonts w:ascii="Times New Roman" w:hAnsi="Times New Roman" w:cs="Times New Roman"/>
          <w:shd w:val="clear" w:color="auto" w:fill="FFFFFF"/>
        </w:rPr>
        <w:t xml:space="preserve"> December 29, 2025</w:t>
      </w:r>
    </w:p>
    <w:p w14:paraId="611D0420" w14:textId="1397CCE5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Implementing </w:t>
      </w:r>
      <w:r w:rsidR="00863ECC" w:rsidRPr="00DA6F7F">
        <w:rPr>
          <w:rFonts w:ascii="Times New Roman" w:hAnsi="Times New Roman" w:cs="Times New Roman"/>
          <w:shd w:val="clear" w:color="auto" w:fill="FFFFFF"/>
        </w:rPr>
        <w:t>Agency:</w:t>
      </w:r>
      <w:r w:rsidR="00863ECC">
        <w:rPr>
          <w:rFonts w:ascii="Times New Roman" w:hAnsi="Times New Roman" w:cs="Times New Roman"/>
          <w:shd w:val="clear" w:color="auto" w:fill="FFFFFF"/>
        </w:rPr>
        <w:t xml:space="preserve"> Ministry</w:t>
      </w:r>
      <w:r w:rsidRPr="00DA6F7F">
        <w:rPr>
          <w:rFonts w:ascii="Times New Roman" w:hAnsi="Times New Roman" w:cs="Times New Roman"/>
          <w:shd w:val="clear" w:color="auto" w:fill="FFFFFF"/>
        </w:rPr>
        <w:t xml:space="preserve"> of Economic Development and Youth Economy</w:t>
      </w:r>
    </w:p>
    <w:p w14:paraId="2B71B753" w14:textId="7F534D36" w:rsidR="00863ECC" w:rsidRDefault="00863ECC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Quotes received:</w:t>
      </w:r>
    </w:p>
    <w:tbl>
      <w:tblPr>
        <w:tblStyle w:val="TableGridLight"/>
        <w:tblpPr w:leftFromText="180" w:rightFromText="180" w:vertAnchor="text" w:horzAnchor="margin" w:tblpY="197"/>
        <w:tblW w:w="335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9"/>
        <w:gridCol w:w="3890"/>
      </w:tblGrid>
      <w:tr w:rsidR="00863ECC" w:rsidRPr="00863ECC" w14:paraId="2AE342C0" w14:textId="77777777" w:rsidTr="00863ECC">
        <w:trPr>
          <w:trHeight w:val="570"/>
        </w:trPr>
        <w:tc>
          <w:tcPr>
            <w:tcW w:w="2549" w:type="pct"/>
          </w:tcPr>
          <w:p w14:paraId="4D54CC72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b/>
                <w:shd w:val="clear" w:color="auto" w:fill="FFFFFF"/>
              </w:rPr>
              <w:t>Name of Bidder</w:t>
            </w:r>
          </w:p>
        </w:tc>
        <w:tc>
          <w:tcPr>
            <w:tcW w:w="2451" w:type="pct"/>
          </w:tcPr>
          <w:p w14:paraId="6FD3C96D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b/>
                <w:shd w:val="clear" w:color="auto" w:fill="FFFFFF"/>
              </w:rPr>
              <w:t>Price Quoted (XCD)</w:t>
            </w:r>
          </w:p>
        </w:tc>
      </w:tr>
      <w:tr w:rsidR="00863ECC" w:rsidRPr="00863ECC" w14:paraId="4C8A3DC3" w14:textId="77777777" w:rsidTr="00863ECC">
        <w:trPr>
          <w:trHeight w:val="570"/>
        </w:trPr>
        <w:tc>
          <w:tcPr>
            <w:tcW w:w="2549" w:type="pct"/>
          </w:tcPr>
          <w:p w14:paraId="6B8485CE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shd w:val="clear" w:color="auto" w:fill="FFFFFF"/>
              </w:rPr>
              <w:t>B&amp;B Money Savers INC.</w:t>
            </w:r>
          </w:p>
        </w:tc>
        <w:tc>
          <w:tcPr>
            <w:tcW w:w="2451" w:type="pct"/>
          </w:tcPr>
          <w:p w14:paraId="78616C72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shd w:val="clear" w:color="auto" w:fill="FFFFFF"/>
              </w:rPr>
              <w:t>126,346.35</w:t>
            </w:r>
          </w:p>
        </w:tc>
      </w:tr>
      <w:tr w:rsidR="00863ECC" w:rsidRPr="00863ECC" w14:paraId="40F6F20E" w14:textId="77777777" w:rsidTr="00863ECC">
        <w:trPr>
          <w:trHeight w:val="570"/>
        </w:trPr>
        <w:tc>
          <w:tcPr>
            <w:tcW w:w="2549" w:type="pct"/>
          </w:tcPr>
          <w:p w14:paraId="6E702E7D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shd w:val="clear" w:color="auto" w:fill="FFFFFF"/>
              </w:rPr>
              <w:t xml:space="preserve">J.E. </w:t>
            </w:r>
            <w:proofErr w:type="spellStart"/>
            <w:r w:rsidRPr="00863ECC">
              <w:rPr>
                <w:rFonts w:ascii="Times New Roman" w:hAnsi="Times New Roman" w:cs="Times New Roman"/>
                <w:shd w:val="clear" w:color="auto" w:fill="FFFFFF"/>
              </w:rPr>
              <w:t>Bergasse</w:t>
            </w:r>
            <w:proofErr w:type="spellEnd"/>
            <w:r w:rsidRPr="00863ECC">
              <w:rPr>
                <w:rFonts w:ascii="Times New Roman" w:hAnsi="Times New Roman" w:cs="Times New Roman"/>
                <w:shd w:val="clear" w:color="auto" w:fill="FFFFFF"/>
              </w:rPr>
              <w:t xml:space="preserve"> &amp; Company Ltd.</w:t>
            </w:r>
          </w:p>
        </w:tc>
        <w:tc>
          <w:tcPr>
            <w:tcW w:w="2451" w:type="pct"/>
          </w:tcPr>
          <w:p w14:paraId="046C11E3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shd w:val="clear" w:color="auto" w:fill="FFFFFF"/>
              </w:rPr>
              <w:t>108,765.75</w:t>
            </w:r>
          </w:p>
        </w:tc>
      </w:tr>
      <w:tr w:rsidR="00863ECC" w:rsidRPr="00863ECC" w14:paraId="36956807" w14:textId="77777777" w:rsidTr="00863ECC">
        <w:trPr>
          <w:trHeight w:val="570"/>
        </w:trPr>
        <w:tc>
          <w:tcPr>
            <w:tcW w:w="2549" w:type="pct"/>
          </w:tcPr>
          <w:p w14:paraId="5CB0CC97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shd w:val="clear" w:color="auto" w:fill="FFFFFF"/>
              </w:rPr>
              <w:t>Prime Tech Solutions</w:t>
            </w:r>
          </w:p>
        </w:tc>
        <w:tc>
          <w:tcPr>
            <w:tcW w:w="2451" w:type="pct"/>
          </w:tcPr>
          <w:p w14:paraId="3DA9CFCB" w14:textId="77777777" w:rsidR="00863ECC" w:rsidRPr="00863ECC" w:rsidRDefault="00863ECC" w:rsidP="00863ECC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shd w:val="clear" w:color="auto" w:fill="FFFFFF"/>
              </w:rPr>
              <w:t>145,700.00</w:t>
            </w:r>
          </w:p>
        </w:tc>
      </w:tr>
    </w:tbl>
    <w:p w14:paraId="7D4C41E5" w14:textId="7188DF41" w:rsidR="00553283" w:rsidRDefault="00553283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651123E4" w14:textId="77777777" w:rsidR="00430996" w:rsidRDefault="00430996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1CC17E59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421C9C09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73858856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B6052C9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CB434F1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DE3DA5C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2A366666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5D43CC5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44999660" w14:textId="77777777" w:rsidR="00863ECC" w:rsidRDefault="00863ECC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444C722" w14:textId="77777777" w:rsidR="00F66B48" w:rsidRDefault="00F66B48" w:rsidP="00430996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5A3E1A99" w14:textId="3BECBE14" w:rsidR="00430996" w:rsidRPr="00430996" w:rsidRDefault="00430996" w:rsidP="00430996">
      <w:pPr>
        <w:pStyle w:val="NoSpacing"/>
        <w:ind w:left="2977" w:hanging="2977"/>
        <w:rPr>
          <w:rFonts w:ascii="Times New Roman" w:hAnsi="Times New Roman" w:cs="Times New Roman"/>
          <w:b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Project: </w:t>
      </w:r>
      <w:r w:rsidRPr="00430996">
        <w:rPr>
          <w:rFonts w:ascii="Times New Roman" w:hAnsi="Times New Roman" w:cs="Times New Roman"/>
          <w:bCs/>
          <w:shd w:val="clear" w:color="auto" w:fill="FFFFFF"/>
        </w:rPr>
        <w:t>OECS Data for Decision Making Project</w:t>
      </w:r>
    </w:p>
    <w:p w14:paraId="728163CA" w14:textId="77777777" w:rsidR="00F66B48" w:rsidRP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Reference No.:</w:t>
      </w:r>
      <w:r w:rsidRPr="00430996">
        <w:t xml:space="preserve"> </w:t>
      </w:r>
      <w:r w:rsidRPr="00F66B48">
        <w:rPr>
          <w:rFonts w:ascii="Times New Roman" w:hAnsi="Times New Roman" w:cs="Times New Roman"/>
          <w:shd w:val="clear" w:color="auto" w:fill="FFFFFF"/>
        </w:rPr>
        <w:t>SLU-DDM-FURN-RFQ-06-25</w:t>
      </w:r>
    </w:p>
    <w:p w14:paraId="3FED5874" w14:textId="77777777" w:rsidR="00F66B48" w:rsidRP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F66B48">
        <w:rPr>
          <w:rFonts w:ascii="Times New Roman" w:hAnsi="Times New Roman" w:cs="Times New Roman"/>
          <w:shd w:val="clear" w:color="auto" w:fill="FFFFFF"/>
        </w:rPr>
        <w:t>Request for Quotations: Supply of Furniture for the CSO</w:t>
      </w:r>
      <w:r w:rsidRPr="00F66B48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4E394B8A" w14:textId="159994C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Awarded Supplier</w:t>
      </w:r>
      <w:r w:rsidRPr="00DA6F7F">
        <w:rPr>
          <w:rFonts w:ascii="Times New Roman" w:hAnsi="Times New Roman" w:cs="Times New Roman"/>
          <w:shd w:val="clear" w:color="auto" w:fill="FFFFFF"/>
        </w:rPr>
        <w:t xml:space="preserve">: </w:t>
      </w:r>
      <w:r w:rsidRPr="00863ECC">
        <w:rPr>
          <w:rFonts w:ascii="Times New Roman" w:hAnsi="Times New Roman" w:cs="Times New Roman"/>
          <w:shd w:val="clear" w:color="auto" w:fill="FFFFFF"/>
        </w:rPr>
        <w:t>B&amp;B Money Savers Inc.</w:t>
      </w:r>
    </w:p>
    <w:p w14:paraId="0713D5BD" w14:textId="0F6742E5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863ECC">
        <w:rPr>
          <w:rFonts w:ascii="Times New Roman" w:hAnsi="Times New Roman" w:cs="Times New Roman"/>
          <w:shd w:val="clear" w:color="auto" w:fill="FFFFFF"/>
        </w:rPr>
        <w:t>Date of Contract Award:</w:t>
      </w:r>
      <w:r>
        <w:rPr>
          <w:rFonts w:ascii="Times New Roman" w:hAnsi="Times New Roman" w:cs="Times New Roman"/>
          <w:shd w:val="clear" w:color="auto" w:fill="FFFFFF"/>
        </w:rPr>
        <w:t xml:space="preserve"> December 2, 2025</w:t>
      </w:r>
    </w:p>
    <w:p w14:paraId="1EFB56A7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Implementing Agency:</w:t>
      </w:r>
      <w:r>
        <w:rPr>
          <w:rFonts w:ascii="Times New Roman" w:hAnsi="Times New Roman" w:cs="Times New Roman"/>
          <w:shd w:val="clear" w:color="auto" w:fill="FFFFFF"/>
        </w:rPr>
        <w:t xml:space="preserve"> Ministry</w:t>
      </w:r>
      <w:r w:rsidRPr="00DA6F7F">
        <w:rPr>
          <w:rFonts w:ascii="Times New Roman" w:hAnsi="Times New Roman" w:cs="Times New Roman"/>
          <w:shd w:val="clear" w:color="auto" w:fill="FFFFFF"/>
        </w:rPr>
        <w:t xml:space="preserve"> of Economic Development and Youth Economy</w:t>
      </w:r>
    </w:p>
    <w:p w14:paraId="2B3817D7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Quotes received:</w:t>
      </w:r>
    </w:p>
    <w:tbl>
      <w:tblPr>
        <w:tblStyle w:val="TableGridLight"/>
        <w:tblpPr w:leftFromText="180" w:rightFromText="180" w:vertAnchor="text" w:horzAnchor="margin" w:tblpY="197"/>
        <w:tblW w:w="42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9"/>
        <w:gridCol w:w="3890"/>
      </w:tblGrid>
      <w:tr w:rsidR="00F66B48" w:rsidRPr="00863ECC" w14:paraId="1DB98218" w14:textId="77777777" w:rsidTr="00F66B48">
        <w:trPr>
          <w:trHeight w:val="570"/>
        </w:trPr>
        <w:tc>
          <w:tcPr>
            <w:tcW w:w="2550" w:type="pct"/>
          </w:tcPr>
          <w:p w14:paraId="21F75E69" w14:textId="77777777" w:rsidR="00F66B48" w:rsidRPr="00863ECC" w:rsidRDefault="00F66B48" w:rsidP="00CA5459">
            <w:pPr>
              <w:pStyle w:val="NoSpacing"/>
              <w:ind w:left="2977" w:hanging="2977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b/>
                <w:shd w:val="clear" w:color="auto" w:fill="FFFFFF"/>
              </w:rPr>
              <w:t>Name of Bidder</w:t>
            </w:r>
          </w:p>
        </w:tc>
        <w:tc>
          <w:tcPr>
            <w:tcW w:w="2450" w:type="pct"/>
          </w:tcPr>
          <w:p w14:paraId="29EDAAAD" w14:textId="77777777" w:rsidR="00F66B48" w:rsidRPr="00863ECC" w:rsidRDefault="00F66B48" w:rsidP="00CA5459">
            <w:pPr>
              <w:pStyle w:val="NoSpacing"/>
              <w:ind w:left="2977" w:hanging="2977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b/>
                <w:shd w:val="clear" w:color="auto" w:fill="FFFFFF"/>
              </w:rPr>
              <w:t>Price Quoted (XCD)</w:t>
            </w:r>
          </w:p>
        </w:tc>
      </w:tr>
      <w:tr w:rsidR="00F66B48" w:rsidRPr="00863ECC" w14:paraId="246AD545" w14:textId="77777777" w:rsidTr="00F66B48">
        <w:trPr>
          <w:trHeight w:val="570"/>
        </w:trPr>
        <w:tc>
          <w:tcPr>
            <w:tcW w:w="2550" w:type="pct"/>
          </w:tcPr>
          <w:p w14:paraId="70C0A4FD" w14:textId="77777777" w:rsidR="00F66B48" w:rsidRPr="00863ECC" w:rsidRDefault="00F66B48" w:rsidP="00CA5459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 w:rsidRPr="00863ECC">
              <w:rPr>
                <w:rFonts w:ascii="Times New Roman" w:hAnsi="Times New Roman" w:cs="Times New Roman"/>
                <w:shd w:val="clear" w:color="auto" w:fill="FFFFFF"/>
              </w:rPr>
              <w:t>B&amp;B Money Savers INC.</w:t>
            </w:r>
          </w:p>
        </w:tc>
        <w:tc>
          <w:tcPr>
            <w:tcW w:w="2450" w:type="pct"/>
          </w:tcPr>
          <w:p w14:paraId="298668AF" w14:textId="780D93D1" w:rsidR="00F66B48" w:rsidRPr="00863ECC" w:rsidRDefault="00F66B48" w:rsidP="00CA5459">
            <w:pPr>
              <w:pStyle w:val="NoSpacing"/>
              <w:ind w:left="2977" w:hanging="2977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13,500.00</w:t>
            </w:r>
          </w:p>
        </w:tc>
      </w:tr>
    </w:tbl>
    <w:p w14:paraId="74647F67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4E7896AA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338E887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393D44AE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7E80A58B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285BD0A4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655FE2E4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2A903153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78C11796" w14:textId="77777777" w:rsidR="00F66B48" w:rsidRDefault="00F66B48" w:rsidP="00F66B48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170C9F0B" w14:textId="77777777" w:rsidR="00430996" w:rsidRDefault="00430996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31342A8D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0848F473" w14:textId="62DF4C08" w:rsidR="00D606DC" w:rsidRDefault="00D606DC" w:rsidP="00D606DC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</w:p>
    <w:p w14:paraId="2B74B735" w14:textId="37A54019" w:rsidR="00DA6F7F" w:rsidRDefault="00DA6F7F" w:rsidP="00D606DC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</w:p>
    <w:bookmarkEnd w:id="0"/>
    <w:bookmarkEnd w:id="2"/>
    <w:p w14:paraId="0ED62E5C" w14:textId="5B694CB8" w:rsidR="003130B4" w:rsidRDefault="003130B4" w:rsidP="00D606DC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16"/>
          <w:szCs w:val="16"/>
        </w:rPr>
      </w:pPr>
    </w:p>
    <w:bookmarkEnd w:id="1"/>
    <w:sectPr w:rsidR="003130B4" w:rsidSect="00F92DE8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C1D08"/>
    <w:multiLevelType w:val="hybridMultilevel"/>
    <w:tmpl w:val="F1026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A2C64"/>
    <w:multiLevelType w:val="hybridMultilevel"/>
    <w:tmpl w:val="6E94805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210C95"/>
    <w:multiLevelType w:val="hybridMultilevel"/>
    <w:tmpl w:val="A37C6CA0"/>
    <w:lvl w:ilvl="0" w:tplc="68340A12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3FD22C70"/>
    <w:multiLevelType w:val="hybridMultilevel"/>
    <w:tmpl w:val="E59C2384"/>
    <w:lvl w:ilvl="0" w:tplc="7C1EFC4C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241B8"/>
    <w:multiLevelType w:val="multilevel"/>
    <w:tmpl w:val="B4ACC69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6E365685"/>
    <w:multiLevelType w:val="hybridMultilevel"/>
    <w:tmpl w:val="AC0E0F5E"/>
    <w:lvl w:ilvl="0" w:tplc="70889F7C">
      <w:start w:val="1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D8679E"/>
    <w:multiLevelType w:val="hybridMultilevel"/>
    <w:tmpl w:val="AC0E0F5E"/>
    <w:lvl w:ilvl="0" w:tplc="70889F7C">
      <w:start w:val="1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7250">
    <w:abstractNumId w:val="0"/>
  </w:num>
  <w:num w:numId="2" w16cid:durableId="1742798892">
    <w:abstractNumId w:val="2"/>
  </w:num>
  <w:num w:numId="3" w16cid:durableId="371921289">
    <w:abstractNumId w:val="3"/>
  </w:num>
  <w:num w:numId="4" w16cid:durableId="1039670977">
    <w:abstractNumId w:val="6"/>
  </w:num>
  <w:num w:numId="5" w16cid:durableId="2046446978">
    <w:abstractNumId w:val="5"/>
  </w:num>
  <w:num w:numId="6" w16cid:durableId="1795518931">
    <w:abstractNumId w:val="4"/>
  </w:num>
  <w:num w:numId="7" w16cid:durableId="940336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AF6"/>
    <w:rsid w:val="00014A12"/>
    <w:rsid w:val="00034031"/>
    <w:rsid w:val="00041697"/>
    <w:rsid w:val="00090EB8"/>
    <w:rsid w:val="000A10CD"/>
    <w:rsid w:val="000A5192"/>
    <w:rsid w:val="000E2DDB"/>
    <w:rsid w:val="00176FA8"/>
    <w:rsid w:val="001E2873"/>
    <w:rsid w:val="001E36F6"/>
    <w:rsid w:val="00215806"/>
    <w:rsid w:val="00242382"/>
    <w:rsid w:val="002B1A4A"/>
    <w:rsid w:val="00302230"/>
    <w:rsid w:val="00304AB3"/>
    <w:rsid w:val="003130B4"/>
    <w:rsid w:val="003719D1"/>
    <w:rsid w:val="00381C1C"/>
    <w:rsid w:val="003A324F"/>
    <w:rsid w:val="003C198F"/>
    <w:rsid w:val="003E2324"/>
    <w:rsid w:val="003F60B4"/>
    <w:rsid w:val="00403D0E"/>
    <w:rsid w:val="00406212"/>
    <w:rsid w:val="00410A04"/>
    <w:rsid w:val="00430996"/>
    <w:rsid w:val="004B5292"/>
    <w:rsid w:val="004D75EA"/>
    <w:rsid w:val="004E062E"/>
    <w:rsid w:val="004E491E"/>
    <w:rsid w:val="00553283"/>
    <w:rsid w:val="00560ADF"/>
    <w:rsid w:val="00595FCA"/>
    <w:rsid w:val="005A7294"/>
    <w:rsid w:val="005B60F8"/>
    <w:rsid w:val="005B67E8"/>
    <w:rsid w:val="005E271D"/>
    <w:rsid w:val="00641691"/>
    <w:rsid w:val="00681496"/>
    <w:rsid w:val="006B2CE6"/>
    <w:rsid w:val="006C021A"/>
    <w:rsid w:val="006D602F"/>
    <w:rsid w:val="006F1A0A"/>
    <w:rsid w:val="00714AF9"/>
    <w:rsid w:val="0071577E"/>
    <w:rsid w:val="00731C99"/>
    <w:rsid w:val="00736907"/>
    <w:rsid w:val="007377C5"/>
    <w:rsid w:val="00786DDF"/>
    <w:rsid w:val="007948A4"/>
    <w:rsid w:val="007D5DD3"/>
    <w:rsid w:val="007E11BF"/>
    <w:rsid w:val="007F2EFC"/>
    <w:rsid w:val="00804052"/>
    <w:rsid w:val="00863ECC"/>
    <w:rsid w:val="008A08DD"/>
    <w:rsid w:val="008C7E20"/>
    <w:rsid w:val="008D73D9"/>
    <w:rsid w:val="00912ABB"/>
    <w:rsid w:val="00945776"/>
    <w:rsid w:val="009A0BF4"/>
    <w:rsid w:val="009E1E3F"/>
    <w:rsid w:val="009E2DBF"/>
    <w:rsid w:val="009F68A1"/>
    <w:rsid w:val="00A03330"/>
    <w:rsid w:val="00A30F15"/>
    <w:rsid w:val="00A44F7C"/>
    <w:rsid w:val="00A45F62"/>
    <w:rsid w:val="00A663DC"/>
    <w:rsid w:val="00A75A2A"/>
    <w:rsid w:val="00AA0CAA"/>
    <w:rsid w:val="00AD39B9"/>
    <w:rsid w:val="00B7418E"/>
    <w:rsid w:val="00BC1E63"/>
    <w:rsid w:val="00BC7AF6"/>
    <w:rsid w:val="00BD5AF1"/>
    <w:rsid w:val="00BF3F81"/>
    <w:rsid w:val="00BF533B"/>
    <w:rsid w:val="00BF5588"/>
    <w:rsid w:val="00C13EE8"/>
    <w:rsid w:val="00C31F94"/>
    <w:rsid w:val="00C40D1E"/>
    <w:rsid w:val="00C91583"/>
    <w:rsid w:val="00CA7D0A"/>
    <w:rsid w:val="00CC053B"/>
    <w:rsid w:val="00CF2548"/>
    <w:rsid w:val="00D0433D"/>
    <w:rsid w:val="00D41D87"/>
    <w:rsid w:val="00D52226"/>
    <w:rsid w:val="00D606DC"/>
    <w:rsid w:val="00DA0FB0"/>
    <w:rsid w:val="00DA6F7F"/>
    <w:rsid w:val="00DB09F9"/>
    <w:rsid w:val="00DC3625"/>
    <w:rsid w:val="00DC499A"/>
    <w:rsid w:val="00DD3B73"/>
    <w:rsid w:val="00E0456F"/>
    <w:rsid w:val="00EC6602"/>
    <w:rsid w:val="00EF5927"/>
    <w:rsid w:val="00F017E8"/>
    <w:rsid w:val="00F27C53"/>
    <w:rsid w:val="00F374C7"/>
    <w:rsid w:val="00F60AE6"/>
    <w:rsid w:val="00F66B48"/>
    <w:rsid w:val="00F92DE8"/>
    <w:rsid w:val="00FF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996CE9"/>
  <w15:chartTrackingRefBased/>
  <w15:docId w15:val="{28D530B9-13A9-4151-A5E4-CC014F7D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226"/>
    <w:pPr>
      <w:ind w:left="720"/>
      <w:contextualSpacing/>
    </w:pPr>
  </w:style>
  <w:style w:type="paragraph" w:styleId="NoSpacing">
    <w:name w:val="No Spacing"/>
    <w:uiPriority w:val="1"/>
    <w:qFormat/>
    <w:rsid w:val="00034031"/>
    <w:pPr>
      <w:spacing w:after="0" w:line="240" w:lineRule="auto"/>
    </w:pPr>
  </w:style>
  <w:style w:type="table" w:styleId="TableGrid">
    <w:name w:val="Table Grid"/>
    <w:basedOn w:val="TableNormal"/>
    <w:uiPriority w:val="39"/>
    <w:rsid w:val="00D60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60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Light">
    <w:name w:val="Grid Table Light"/>
    <w:basedOn w:val="TableNormal"/>
    <w:uiPriority w:val="40"/>
    <w:rsid w:val="00863EC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3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7458F-F1E0-4ADE-9CE5-C5AC3415B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159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B. G.. Ortega</dc:creator>
  <cp:keywords/>
  <dc:description/>
  <cp:lastModifiedBy>Vernecia Badal</cp:lastModifiedBy>
  <cp:revision>4</cp:revision>
  <cp:lastPrinted>2024-03-01T14:31:00Z</cp:lastPrinted>
  <dcterms:created xsi:type="dcterms:W3CDTF">2026-01-22T15:15:00Z</dcterms:created>
  <dcterms:modified xsi:type="dcterms:W3CDTF">2026-01-22T15:57:00Z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799aad844c61b447527b417cdd6491db89db98087897cf8b0bde6e6bc8288e4c</vt:lpwstr>
  </property>
</Properties>
</file>